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0BEBD" w14:textId="56FE9279" w:rsidR="00341169" w:rsidRDefault="6DCE8261">
      <w:r w:rsidRPr="6DCE8261">
        <w:rPr>
          <w:rFonts w:ascii="Helvetica" w:eastAsia="Helvetica" w:hAnsi="Helvetica" w:cs="Helvetica"/>
          <w:color w:val="1A1719"/>
        </w:rPr>
        <w:t xml:space="preserve">On behalf of the IPA Administration and Board, we would like to express our deepest condolences for the loss of our esteemed colleague and IPA member, Neville Symington. Our sincere thoughts are with his family and friends and the Australian Psychoanalytical Society members and candidates at this sad time. I knew Neville personally and share the pain of this great loss. He was a wonderful man, highly respected and esteemed not only for his important contributions to psychoanalysis but also for the warmth and generosity of spirit he brought to those fortunate enough to have known him. He will be sadly missed. With your permission, we will post the announcement in the obituaries section on the IPA website. </w:t>
      </w:r>
    </w:p>
    <w:p w14:paraId="3514C322" w14:textId="61EF4FCA" w:rsidR="00341169" w:rsidRDefault="00305448">
      <w:r>
        <w:br/>
      </w:r>
    </w:p>
    <w:p w14:paraId="23D91CA9" w14:textId="57CFBB4D" w:rsidR="00341169" w:rsidRDefault="6DCE8261">
      <w:r w:rsidRPr="6DCE8261">
        <w:rPr>
          <w:rFonts w:ascii="Helvetica" w:eastAsia="Helvetica" w:hAnsi="Helvetica" w:cs="Helvetica"/>
          <w:color w:val="1A1719"/>
        </w:rPr>
        <w:t xml:space="preserve">Respectfully </w:t>
      </w:r>
    </w:p>
    <w:p w14:paraId="1ADD7E7D" w14:textId="3114578A" w:rsidR="00341169" w:rsidRDefault="6DCE8261">
      <w:proofErr w:type="spellStart"/>
      <w:r w:rsidRPr="6DCE8261">
        <w:rPr>
          <w:rFonts w:ascii="Helvetica" w:eastAsia="Helvetica" w:hAnsi="Helvetica" w:cs="Helvetica"/>
          <w:color w:val="1A1719"/>
        </w:rPr>
        <w:t>Dr</w:t>
      </w:r>
      <w:proofErr w:type="spellEnd"/>
      <w:r w:rsidRPr="6DCE8261">
        <w:rPr>
          <w:rFonts w:ascii="Helvetica" w:eastAsia="Helvetica" w:hAnsi="Helvetica" w:cs="Helvetica"/>
          <w:color w:val="1A1719"/>
        </w:rPr>
        <w:t xml:space="preserve"> Virginia </w:t>
      </w:r>
      <w:proofErr w:type="spellStart"/>
      <w:r w:rsidRPr="6DCE8261">
        <w:rPr>
          <w:rFonts w:ascii="Helvetica" w:eastAsia="Helvetica" w:hAnsi="Helvetica" w:cs="Helvetica"/>
          <w:color w:val="1A1719"/>
        </w:rPr>
        <w:t>Ungar</w:t>
      </w:r>
      <w:proofErr w:type="spellEnd"/>
      <w:r w:rsidR="00305448">
        <w:br/>
      </w:r>
      <w:r w:rsidRPr="6DCE8261">
        <w:rPr>
          <w:rFonts w:ascii="Helvetica" w:eastAsia="Helvetica" w:hAnsi="Helvetica" w:cs="Helvetica"/>
          <w:color w:val="1A1719"/>
        </w:rPr>
        <w:t xml:space="preserve"> President IPA</w:t>
      </w:r>
    </w:p>
    <w:p w14:paraId="2C078E63" w14:textId="5DA8D5F9" w:rsidR="00341169" w:rsidRDefault="00341169" w:rsidP="6DCE8261">
      <w:bookmarkStart w:id="0" w:name="_GoBack"/>
      <w:bookmarkEnd w:id="0"/>
    </w:p>
    <w:sectPr w:rsidR="0034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FCF89E"/>
    <w:rsid w:val="00305448"/>
    <w:rsid w:val="00341169"/>
    <w:rsid w:val="0BFCF89E"/>
    <w:rsid w:val="6DCE82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F89E"/>
  <w15:chartTrackingRefBased/>
  <w15:docId w15:val="{AAE0F183-D16A-40D4-A7D3-47E32065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Macintosh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Najeeb</dc:creator>
  <cp:keywords/>
  <dc:description/>
  <cp:lastModifiedBy>Microsoft Office User</cp:lastModifiedBy>
  <cp:revision>2</cp:revision>
  <dcterms:created xsi:type="dcterms:W3CDTF">2020-06-25T07:05:00Z</dcterms:created>
  <dcterms:modified xsi:type="dcterms:W3CDTF">2020-06-25T07:05:00Z</dcterms:modified>
</cp:coreProperties>
</file>