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D94E" w14:textId="77777777" w:rsidR="00626D52" w:rsidRDefault="00626D52">
      <w:pPr>
        <w:rPr>
          <w:rFonts w:ascii="Arial Black" w:hAnsi="Arial Black"/>
        </w:rPr>
      </w:pPr>
    </w:p>
    <w:p w14:paraId="720D4FD0" w14:textId="77777777" w:rsidR="00EF3C8D" w:rsidRDefault="00EF3C8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In Memory of Neville Symington</w:t>
      </w:r>
    </w:p>
    <w:p w14:paraId="03BBCD89" w14:textId="77777777" w:rsidR="002A1F7E" w:rsidRDefault="002A1F7E"/>
    <w:p w14:paraId="56C8B4B2" w14:textId="77777777" w:rsidR="002A1F7E" w:rsidRDefault="002A1F7E"/>
    <w:p w14:paraId="6CC8E5C8" w14:textId="77777777" w:rsidR="00EF3C8D" w:rsidRDefault="00EF3C8D">
      <w:r>
        <w:t xml:space="preserve">When Neville first arrived in Sydney it became immediately clear that he was bringing with him a different perspective </w:t>
      </w:r>
      <w:r w:rsidR="00FF5B3B">
        <w:t>on both our functioning as an I</w:t>
      </w:r>
      <w:r>
        <w:t>nstitute and Society</w:t>
      </w:r>
      <w:r w:rsidR="002A1F7E">
        <w:t>,</w:t>
      </w:r>
      <w:r>
        <w:t xml:space="preserve"> and on our training.</w:t>
      </w:r>
    </w:p>
    <w:p w14:paraId="722410AE" w14:textId="77777777" w:rsidR="00EF3C8D" w:rsidRDefault="00EF3C8D"/>
    <w:p w14:paraId="6CA0DA1F" w14:textId="77777777" w:rsidR="00EF3C8D" w:rsidRDefault="00EF3C8D">
      <w:r>
        <w:t>He began overhauling the training program and raising our profile as a profession</w:t>
      </w:r>
      <w:r w:rsidR="002A1F7E">
        <w:t>,</w:t>
      </w:r>
      <w:r>
        <w:t xml:space="preserve"> and he</w:t>
      </w:r>
      <w:r w:rsidR="00E146D2">
        <w:t xml:space="preserve"> expected all of us to join him, leading by example. As a </w:t>
      </w:r>
      <w:proofErr w:type="gramStart"/>
      <w:r w:rsidR="00E146D2">
        <w:t>result</w:t>
      </w:r>
      <w:proofErr w:type="gramEnd"/>
      <w:r w:rsidR="00E146D2">
        <w:t xml:space="preserve"> we</w:t>
      </w:r>
      <w:r>
        <w:t xml:space="preserve"> became very active and visible </w:t>
      </w:r>
      <w:r w:rsidR="00E146D2">
        <w:t xml:space="preserve">on the Sydney and Australian scene </w:t>
      </w:r>
      <w:r>
        <w:t>and the very many series of seminars and public presentations were usually chaired by him or back</w:t>
      </w:r>
      <w:r w:rsidR="00C74285">
        <w:t>ed by his presence in some way.</w:t>
      </w:r>
    </w:p>
    <w:p w14:paraId="71DCBB4A" w14:textId="77777777" w:rsidR="00EF3C8D" w:rsidRDefault="00EF3C8D"/>
    <w:p w14:paraId="3C09F29B" w14:textId="77777777" w:rsidR="00E146D2" w:rsidRDefault="00EF3C8D" w:rsidP="00E146D2">
      <w:r>
        <w:t>These presentations were inevitably well attended and Neville was always a very go</w:t>
      </w:r>
      <w:r w:rsidR="00FF5B3B">
        <w:t>od and popular teacher. One by-</w:t>
      </w:r>
      <w:r>
        <w:t>product of this was that Neville raised considerable money for SIP and continued to do so until he died.</w:t>
      </w:r>
      <w:r w:rsidR="00E146D2">
        <w:t xml:space="preserve"> He was particularly interested in psychosis and amongst many other things convened a group devoted to understanding the psychotic part of the personality. He really gave it all his heart and sole.</w:t>
      </w:r>
    </w:p>
    <w:p w14:paraId="64ACED5D" w14:textId="77777777" w:rsidR="00E146D2" w:rsidRDefault="00E146D2" w:rsidP="00E146D2"/>
    <w:p w14:paraId="591AE672" w14:textId="77777777" w:rsidR="00EF3C8D" w:rsidRDefault="00EF3C8D">
      <w:r>
        <w:t>Never one for detail or rules, Neville railed at the constraints that Inst</w:t>
      </w:r>
      <w:r w:rsidR="00FF5B3B">
        <w:t>itutes put on good clinical practice,</w:t>
      </w:r>
      <w:r w:rsidR="002A1F7E">
        <w:t xml:space="preserve"> </w:t>
      </w:r>
      <w:r w:rsidR="00FF5B3B">
        <w:t>teaching</w:t>
      </w:r>
      <w:r>
        <w:t xml:space="preserve"> and creative learning and contributed to a freeing up of our practices from some of the</w:t>
      </w:r>
      <w:r w:rsidR="00FF5B3B">
        <w:t xml:space="preserve">se </w:t>
      </w:r>
      <w:r w:rsidR="00450DCE">
        <w:t>“”</w:t>
      </w:r>
      <w:r w:rsidR="00FF5B3B">
        <w:t xml:space="preserve">unnecessary </w:t>
      </w:r>
      <w:r>
        <w:t xml:space="preserve"> </w:t>
      </w:r>
      <w:r w:rsidR="00450DCE">
        <w:t>“</w:t>
      </w:r>
      <w:r>
        <w:t>regulations. (though never enough for him!)</w:t>
      </w:r>
    </w:p>
    <w:p w14:paraId="78077F33" w14:textId="77777777" w:rsidR="00EF3C8D" w:rsidRDefault="00EF3C8D"/>
    <w:p w14:paraId="52A7B4EC" w14:textId="77777777" w:rsidR="00FF5B3B" w:rsidRDefault="00EF3C8D">
      <w:r>
        <w:t>Neville fought tooth and nail for changes to be made, and he certainly raised the temperature in our Branch and APAS meetings. He “brooked no opposition”</w:t>
      </w:r>
    </w:p>
    <w:p w14:paraId="06D4A312" w14:textId="77777777" w:rsidR="00EF3C8D" w:rsidRDefault="00FF5B3B">
      <w:r>
        <w:t>and this created a certain tension around him.</w:t>
      </w:r>
    </w:p>
    <w:p w14:paraId="26809B25" w14:textId="77777777" w:rsidR="00FF5B3B" w:rsidRDefault="00FF5B3B"/>
    <w:p w14:paraId="2ECC975C" w14:textId="77777777" w:rsidR="00EF3C8D" w:rsidRDefault="00EF3C8D">
      <w:r>
        <w:t xml:space="preserve">Over the </w:t>
      </w:r>
      <w:proofErr w:type="gramStart"/>
      <w:r>
        <w:t>years</w:t>
      </w:r>
      <w:proofErr w:type="gramEnd"/>
      <w:r>
        <w:t xml:space="preserve"> Neville travelled </w:t>
      </w:r>
      <w:r w:rsidR="00FF5B3B">
        <w:t xml:space="preserve">across </w:t>
      </w:r>
      <w:r>
        <w:t xml:space="preserve">Australia </w:t>
      </w:r>
      <w:r w:rsidR="00FF5B3B">
        <w:t xml:space="preserve">and New Zealand </w:t>
      </w:r>
      <w:r>
        <w:t>and many countries internationally, often going where psychoanalysis was not well established</w:t>
      </w:r>
      <w:r w:rsidR="002A1F7E">
        <w:t xml:space="preserve"> contributing to sh</w:t>
      </w:r>
      <w:r w:rsidR="006969EB">
        <w:t>aring his ideas internationally,</w:t>
      </w:r>
      <w:r w:rsidR="002A1F7E">
        <w:t xml:space="preserve"> and more often than not,</w:t>
      </w:r>
      <w:r>
        <w:t xml:space="preserve"> was invited back. All this time he was writing his books,</w:t>
      </w:r>
      <w:r w:rsidR="00E5231D">
        <w:t xml:space="preserve"> </w:t>
      </w:r>
      <w:r>
        <w:t>often debating his current thoughts before committing them to paper.</w:t>
      </w:r>
    </w:p>
    <w:p w14:paraId="79D771BF" w14:textId="77777777" w:rsidR="00EF3C8D" w:rsidRDefault="00EF3C8D"/>
    <w:p w14:paraId="5933979C" w14:textId="77777777" w:rsidR="009355EB" w:rsidRDefault="00E5231D">
      <w:r>
        <w:t>As the years went on you could see Neville trying to hone in on the essence of what it is that gives the ability to really make meaningful contact in such a way that it brings about a creative and free change.</w:t>
      </w:r>
      <w:r w:rsidR="009355EB">
        <w:t xml:space="preserve"> This be</w:t>
      </w:r>
      <w:r w:rsidR="00FF5B3B">
        <w:t>came more important t</w:t>
      </w:r>
      <w:r w:rsidR="009355EB">
        <w:t>o</w:t>
      </w:r>
    </w:p>
    <w:p w14:paraId="2B4C12D1" w14:textId="77777777" w:rsidR="009355EB" w:rsidRDefault="002A1F7E">
      <w:r>
        <w:t>h</w:t>
      </w:r>
      <w:r w:rsidR="009355EB">
        <w:t xml:space="preserve">im than any theory or model and he was always inviting us to discard such thinking and </w:t>
      </w:r>
      <w:proofErr w:type="gramStart"/>
      <w:r w:rsidR="009355EB">
        <w:t>open up</w:t>
      </w:r>
      <w:proofErr w:type="gramEnd"/>
      <w:r w:rsidR="009355EB">
        <w:t xml:space="preserve"> a clear pathway of connecti</w:t>
      </w:r>
      <w:r w:rsidR="006969EB">
        <w:t>on between patient and analyst.</w:t>
      </w:r>
    </w:p>
    <w:p w14:paraId="207A98EB" w14:textId="77777777" w:rsidR="00FF5B3B" w:rsidRDefault="00FF5B3B"/>
    <w:p w14:paraId="1A4943AB" w14:textId="77777777" w:rsidR="00FF5B3B" w:rsidRDefault="00FF5B3B">
      <w:r>
        <w:t xml:space="preserve">Overall </w:t>
      </w:r>
      <w:r w:rsidR="00E5231D">
        <w:t>I feel we were very fortunate to have Neville choose to com</w:t>
      </w:r>
      <w:r>
        <w:t>e to Australia and fittingly, towards the end of his life,</w:t>
      </w:r>
      <w:r w:rsidR="00E5231D">
        <w:t xml:space="preserve"> he was</w:t>
      </w:r>
      <w:r>
        <w:t xml:space="preserve"> justifiably</w:t>
      </w:r>
      <w:r w:rsidR="00E5231D">
        <w:t xml:space="preserve"> recognised for </w:t>
      </w:r>
      <w:proofErr w:type="gramStart"/>
      <w:r w:rsidR="00E5231D">
        <w:t xml:space="preserve">his </w:t>
      </w:r>
      <w:r>
        <w:t xml:space="preserve"> lifelong</w:t>
      </w:r>
      <w:proofErr w:type="gramEnd"/>
      <w:r>
        <w:t xml:space="preserve"> </w:t>
      </w:r>
      <w:r w:rsidR="00E5231D">
        <w:t>contri</w:t>
      </w:r>
      <w:r w:rsidR="00450DCE">
        <w:t xml:space="preserve">butions to our profession </w:t>
      </w:r>
      <w:r w:rsidR="002A1F7E">
        <w:t>globally</w:t>
      </w:r>
      <w:r w:rsidR="00450DCE">
        <w:t>.</w:t>
      </w:r>
    </w:p>
    <w:p w14:paraId="07B5B7DD" w14:textId="77777777" w:rsidR="00FF5B3B" w:rsidRDefault="00FF5B3B"/>
    <w:p w14:paraId="615B4A5D" w14:textId="77777777" w:rsidR="00FF5B3B" w:rsidRDefault="00FF5B3B">
      <w:r>
        <w:t xml:space="preserve">                                                                                                               Margaret Berkovic</w:t>
      </w:r>
    </w:p>
    <w:p w14:paraId="0640AAA7" w14:textId="77777777" w:rsidR="00EF3C8D" w:rsidRDefault="00EF3C8D"/>
    <w:p w14:paraId="79DF8C7A" w14:textId="77777777" w:rsidR="00E146D2" w:rsidRPr="00EF3C8D" w:rsidRDefault="00E146D2">
      <w:bookmarkStart w:id="0" w:name="_GoBack"/>
      <w:bookmarkEnd w:id="0"/>
    </w:p>
    <w:sectPr w:rsidR="00E146D2" w:rsidRPr="00EF3C8D" w:rsidSect="009F30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D"/>
    <w:rsid w:val="002A1F7E"/>
    <w:rsid w:val="003B4C33"/>
    <w:rsid w:val="00450DCE"/>
    <w:rsid w:val="00626D52"/>
    <w:rsid w:val="006969EB"/>
    <w:rsid w:val="009355EB"/>
    <w:rsid w:val="009F3078"/>
    <w:rsid w:val="00C74285"/>
    <w:rsid w:val="00E146D2"/>
    <w:rsid w:val="00E5231D"/>
    <w:rsid w:val="00EF3C8D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2F4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Berkovic</dc:creator>
  <cp:keywords/>
  <dc:description/>
  <cp:lastModifiedBy>Microsoft Office User</cp:lastModifiedBy>
  <cp:revision>2</cp:revision>
  <cp:lastPrinted>2020-05-27T01:54:00Z</cp:lastPrinted>
  <dcterms:created xsi:type="dcterms:W3CDTF">2020-06-24T11:16:00Z</dcterms:created>
  <dcterms:modified xsi:type="dcterms:W3CDTF">2020-06-24T11:16:00Z</dcterms:modified>
</cp:coreProperties>
</file>